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53CF" w14:textId="13F6577E" w:rsidR="00D57782" w:rsidRPr="0025446A" w:rsidRDefault="00D57782" w:rsidP="00D57782">
      <w:pPr>
        <w:spacing w:line="360" w:lineRule="auto"/>
        <w:rPr>
          <w:rFonts w:ascii="黑体" w:eastAsia="黑体" w:hAnsi="黑体"/>
          <w:sz w:val="28"/>
          <w:szCs w:val="28"/>
        </w:rPr>
      </w:pPr>
      <w:r w:rsidRPr="0025446A">
        <w:rPr>
          <w:rFonts w:ascii="黑体" w:eastAsia="黑体" w:hAnsi="黑体" w:hint="eastAsia"/>
          <w:sz w:val="28"/>
          <w:szCs w:val="28"/>
        </w:rPr>
        <w:t>附件</w:t>
      </w:r>
      <w:r w:rsidR="008B2EB9">
        <w:rPr>
          <w:rFonts w:ascii="黑体" w:eastAsia="黑体" w:hAnsi="黑体"/>
          <w:sz w:val="28"/>
          <w:szCs w:val="28"/>
        </w:rPr>
        <w:t>2</w:t>
      </w:r>
    </w:p>
    <w:p w14:paraId="523D01D7" w14:textId="77777777" w:rsidR="00D57782" w:rsidRDefault="00D57782" w:rsidP="00D577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5446A">
        <w:rPr>
          <w:rFonts w:ascii="黑体" w:eastAsia="黑体" w:hAnsi="黑体" w:hint="eastAsia"/>
          <w:sz w:val="32"/>
          <w:szCs w:val="32"/>
        </w:rPr>
        <w:t>大鲵资源保护与综合利用湖南省工程实验室</w:t>
      </w:r>
    </w:p>
    <w:p w14:paraId="097C868D" w14:textId="50963987" w:rsidR="00D57782" w:rsidRDefault="00D57782" w:rsidP="00D577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5446A">
        <w:rPr>
          <w:rFonts w:ascii="黑体" w:eastAsia="黑体" w:hAnsi="黑体" w:hint="eastAsia"/>
          <w:sz w:val="32"/>
          <w:szCs w:val="32"/>
        </w:rPr>
        <w:t>开放课题</w:t>
      </w:r>
      <w:r w:rsidR="008B2EB9">
        <w:rPr>
          <w:rFonts w:ascii="黑体" w:eastAsia="黑体" w:hAnsi="黑体" w:hint="eastAsia"/>
          <w:sz w:val="32"/>
          <w:szCs w:val="32"/>
        </w:rPr>
        <w:t>经费决算表</w:t>
      </w:r>
    </w:p>
    <w:p w14:paraId="1480A939" w14:textId="692DD438" w:rsidR="00D57782" w:rsidRPr="00D57782" w:rsidRDefault="00D57782" w:rsidP="00D57782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D57782">
        <w:rPr>
          <w:rFonts w:ascii="黑体" w:eastAsia="黑体" w:hAnsi="黑体" w:hint="eastAsia"/>
          <w:sz w:val="28"/>
          <w:szCs w:val="28"/>
        </w:rPr>
        <w:t>（2</w:t>
      </w:r>
      <w:r w:rsidRPr="00D57782">
        <w:rPr>
          <w:rFonts w:ascii="黑体" w:eastAsia="黑体" w:hAnsi="黑体"/>
          <w:sz w:val="28"/>
          <w:szCs w:val="28"/>
        </w:rPr>
        <w:t>020</w:t>
      </w:r>
      <w:r w:rsidRPr="00D57782">
        <w:rPr>
          <w:rFonts w:ascii="黑体" w:eastAsia="黑体" w:hAnsi="黑体" w:hint="eastAsia"/>
          <w:sz w:val="28"/>
          <w:szCs w:val="28"/>
        </w:rPr>
        <w:t>年度）</w:t>
      </w:r>
    </w:p>
    <w:p w14:paraId="094282DA" w14:textId="77777777" w:rsidR="00D57782" w:rsidRDefault="00D57782" w:rsidP="00D5778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课题名称：</w:t>
      </w:r>
      <w:r>
        <w:rPr>
          <w:rFonts w:ascii="宋体" w:hAnsi="宋体" w:cs="宋体" w:hint="eastAsia"/>
          <w:sz w:val="24"/>
        </w:rPr>
        <w:t xml:space="preserve">                                   </w:t>
      </w:r>
    </w:p>
    <w:p w14:paraId="57A29E70" w14:textId="77777777" w:rsidR="00D57782" w:rsidRDefault="00D57782" w:rsidP="008B2EB9">
      <w:pPr>
        <w:tabs>
          <w:tab w:val="left" w:pos="6946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课题经费：</w:t>
      </w:r>
    </w:p>
    <w:p w14:paraId="14A52633" w14:textId="77777777" w:rsidR="00D57782" w:rsidRDefault="00D57782" w:rsidP="00D57782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课题负责人：</w:t>
      </w:r>
      <w:r>
        <w:rPr>
          <w:rFonts w:ascii="宋体" w:hAnsi="宋体" w:cs="宋体" w:hint="eastAsia"/>
          <w:sz w:val="24"/>
        </w:rPr>
        <w:t xml:space="preserve">                                 </w:t>
      </w:r>
    </w:p>
    <w:tbl>
      <w:tblPr>
        <w:tblStyle w:val="a7"/>
        <w:tblW w:w="9356" w:type="dxa"/>
        <w:tblLayout w:type="fixed"/>
        <w:tblLook w:val="04A0" w:firstRow="1" w:lastRow="0" w:firstColumn="1" w:lastColumn="0" w:noHBand="0" w:noVBand="1"/>
      </w:tblPr>
      <w:tblGrid>
        <w:gridCol w:w="515"/>
        <w:gridCol w:w="7140"/>
        <w:gridCol w:w="850"/>
        <w:gridCol w:w="851"/>
      </w:tblGrid>
      <w:tr w:rsidR="00560C56" w14:paraId="7758B692" w14:textId="77777777" w:rsidTr="00AB2966"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74181" w14:textId="6DB6FCE8" w:rsidR="00560C56" w:rsidRDefault="00560C56" w:rsidP="00340652">
            <w:pPr>
              <w:spacing w:line="360" w:lineRule="auto"/>
              <w:ind w:right="105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单位：    万元</w:t>
            </w:r>
          </w:p>
        </w:tc>
      </w:tr>
      <w:tr w:rsidR="008B2EB9" w14:paraId="3D597CF0" w14:textId="77777777" w:rsidTr="008B2EB9"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14:paraId="2160EE89" w14:textId="77777777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预算科目名称、开支说明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772EC9" w14:textId="14E322DE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预算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ABBC0A" w14:textId="4185ECFD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决算</w:t>
            </w:r>
          </w:p>
        </w:tc>
      </w:tr>
      <w:tr w:rsidR="008B2EB9" w14:paraId="28A98145" w14:textId="77777777" w:rsidTr="008B2EB9">
        <w:trPr>
          <w:trHeight w:val="509"/>
        </w:trPr>
        <w:tc>
          <w:tcPr>
            <w:tcW w:w="7655" w:type="dxa"/>
            <w:gridSpan w:val="2"/>
            <w:vAlign w:val="center"/>
          </w:tcPr>
          <w:p w14:paraId="2D1ACA98" w14:textId="77777777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经费合计</w:t>
            </w:r>
          </w:p>
        </w:tc>
        <w:tc>
          <w:tcPr>
            <w:tcW w:w="850" w:type="dxa"/>
          </w:tcPr>
          <w:p w14:paraId="35C3A155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77DB0707" w14:textId="134AC065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B2EB9" w14:paraId="0D06F824" w14:textId="77777777" w:rsidTr="008B2EB9">
        <w:tc>
          <w:tcPr>
            <w:tcW w:w="515" w:type="dxa"/>
            <w:vMerge w:val="restart"/>
            <w:vAlign w:val="center"/>
          </w:tcPr>
          <w:p w14:paraId="09D0F2EF" w14:textId="77777777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直接经费</w:t>
            </w:r>
          </w:p>
        </w:tc>
        <w:tc>
          <w:tcPr>
            <w:tcW w:w="7140" w:type="dxa"/>
          </w:tcPr>
          <w:p w14:paraId="30047D83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1.设备费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（800元以上的固定资产、设备）</w:t>
            </w:r>
          </w:p>
        </w:tc>
        <w:tc>
          <w:tcPr>
            <w:tcW w:w="850" w:type="dxa"/>
          </w:tcPr>
          <w:p w14:paraId="0253D559" w14:textId="77777777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74FD764" w14:textId="2D110E06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2EB9" w14:paraId="3955BD1F" w14:textId="77777777" w:rsidTr="008B2EB9">
        <w:tc>
          <w:tcPr>
            <w:tcW w:w="515" w:type="dxa"/>
            <w:vMerge/>
          </w:tcPr>
          <w:p w14:paraId="5F6A2444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05FE1E79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2.材料费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（与课题实验相关的试剂、低值易耗材料，不能开支办公用品等）</w:t>
            </w:r>
          </w:p>
        </w:tc>
        <w:tc>
          <w:tcPr>
            <w:tcW w:w="850" w:type="dxa"/>
          </w:tcPr>
          <w:p w14:paraId="74EA8EC8" w14:textId="77777777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E3AC4D" w14:textId="652C70A6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8B2EB9" w14:paraId="49AC7CF0" w14:textId="77777777" w:rsidTr="008B2EB9">
        <w:trPr>
          <w:trHeight w:val="449"/>
        </w:trPr>
        <w:tc>
          <w:tcPr>
            <w:tcW w:w="515" w:type="dxa"/>
            <w:vMerge/>
          </w:tcPr>
          <w:p w14:paraId="29451C1D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5B545F46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3.测试化验加工费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（委托业务费）</w:t>
            </w:r>
          </w:p>
        </w:tc>
        <w:tc>
          <w:tcPr>
            <w:tcW w:w="850" w:type="dxa"/>
          </w:tcPr>
          <w:p w14:paraId="44CCF1E8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4ED7D8FF" w14:textId="657496E0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8B2EB9" w14:paraId="709A216B" w14:textId="77777777" w:rsidTr="008B2EB9">
        <w:tc>
          <w:tcPr>
            <w:tcW w:w="515" w:type="dxa"/>
            <w:vMerge/>
          </w:tcPr>
          <w:p w14:paraId="7941D5E8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6DB81380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4.燃料动力费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（水电费、设备运行的燃油费，不能开支汽油费）</w:t>
            </w:r>
          </w:p>
        </w:tc>
        <w:tc>
          <w:tcPr>
            <w:tcW w:w="850" w:type="dxa"/>
          </w:tcPr>
          <w:p w14:paraId="2DD63F60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49D0F6D5" w14:textId="056925A8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8B2EB9" w14:paraId="12CF3A58" w14:textId="77777777" w:rsidTr="008B2EB9">
        <w:tc>
          <w:tcPr>
            <w:tcW w:w="515" w:type="dxa"/>
            <w:vMerge/>
          </w:tcPr>
          <w:p w14:paraId="6400F01E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13089E9F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5.差旅/会议/国际合作与交流费</w:t>
            </w:r>
          </w:p>
        </w:tc>
        <w:tc>
          <w:tcPr>
            <w:tcW w:w="850" w:type="dxa"/>
          </w:tcPr>
          <w:p w14:paraId="28B56C68" w14:textId="77777777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4CB9E692" w14:textId="0F4A1933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2EB9" w14:paraId="009E1FCF" w14:textId="77777777" w:rsidTr="008B2EB9">
        <w:tc>
          <w:tcPr>
            <w:tcW w:w="515" w:type="dxa"/>
            <w:vMerge/>
          </w:tcPr>
          <w:p w14:paraId="32FE0A80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56E5A3BF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6.出版/文献/信息传播/知识产权事务费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（印刷、广告、委托业务、图书资料）</w:t>
            </w:r>
          </w:p>
        </w:tc>
        <w:tc>
          <w:tcPr>
            <w:tcW w:w="850" w:type="dxa"/>
          </w:tcPr>
          <w:p w14:paraId="244C9089" w14:textId="77777777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42C7A8A8" w14:textId="530C9212" w:rsidR="008B2EB9" w:rsidRDefault="008B2EB9" w:rsidP="0034065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2EB9" w14:paraId="4870195D" w14:textId="77777777" w:rsidTr="008B2EB9">
        <w:tc>
          <w:tcPr>
            <w:tcW w:w="515" w:type="dxa"/>
            <w:vMerge/>
          </w:tcPr>
          <w:p w14:paraId="4D36F575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50735841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7.劳务费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（课题组内研究生、课题临聘人员）</w:t>
            </w:r>
          </w:p>
        </w:tc>
        <w:tc>
          <w:tcPr>
            <w:tcW w:w="850" w:type="dxa"/>
          </w:tcPr>
          <w:p w14:paraId="5EE6F890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740D973E" w14:textId="2851A300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B2EB9" w14:paraId="283EC213" w14:textId="77777777" w:rsidTr="008B2EB9">
        <w:tc>
          <w:tcPr>
            <w:tcW w:w="515" w:type="dxa"/>
            <w:vMerge/>
          </w:tcPr>
          <w:p w14:paraId="0F89D7BC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3625FDB2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8.图书资料费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（图书、资料费）</w:t>
            </w:r>
          </w:p>
        </w:tc>
        <w:tc>
          <w:tcPr>
            <w:tcW w:w="850" w:type="dxa"/>
          </w:tcPr>
          <w:p w14:paraId="22FA7C1C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6A826A8E" w14:textId="5DDA83AD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B2EB9" w14:paraId="2250ABAF" w14:textId="77777777" w:rsidTr="008B2EB9">
        <w:tc>
          <w:tcPr>
            <w:tcW w:w="515" w:type="dxa"/>
            <w:vMerge/>
          </w:tcPr>
          <w:p w14:paraId="0AA80961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6B7C83BC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9.数据采集费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（委托业务费）</w:t>
            </w:r>
          </w:p>
        </w:tc>
        <w:tc>
          <w:tcPr>
            <w:tcW w:w="850" w:type="dxa"/>
          </w:tcPr>
          <w:p w14:paraId="5D8EFBAB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22D6B7AA" w14:textId="7E780619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B2EB9" w14:paraId="0E447EA9" w14:textId="77777777" w:rsidTr="008B2EB9">
        <w:tc>
          <w:tcPr>
            <w:tcW w:w="515" w:type="dxa"/>
            <w:vMerge/>
          </w:tcPr>
          <w:p w14:paraId="0BD71186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54C7F6F4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10.专家咨询费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（咨询费）</w:t>
            </w:r>
          </w:p>
        </w:tc>
        <w:tc>
          <w:tcPr>
            <w:tcW w:w="850" w:type="dxa"/>
          </w:tcPr>
          <w:p w14:paraId="7B850B11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" w:type="dxa"/>
          </w:tcPr>
          <w:p w14:paraId="1659CE1A" w14:textId="5159C26F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8B2EB9" w14:paraId="32475CBB" w14:textId="77777777" w:rsidTr="008B2EB9">
        <w:tc>
          <w:tcPr>
            <w:tcW w:w="515" w:type="dxa"/>
            <w:vMerge/>
          </w:tcPr>
          <w:p w14:paraId="74BBCA3F" w14:textId="77777777" w:rsidR="008B2EB9" w:rsidRDefault="008B2EB9" w:rsidP="0034065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0" w:type="dxa"/>
          </w:tcPr>
          <w:p w14:paraId="634ABD35" w14:textId="77777777" w:rsidR="008B2EB9" w:rsidRPr="0025446A" w:rsidRDefault="008B2EB9" w:rsidP="00340652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11.其他支出</w:t>
            </w:r>
            <w:r w:rsidRPr="00DC0F85">
              <w:rPr>
                <w:rFonts w:ascii="宋体" w:eastAsia="宋体" w:hAnsi="宋体" w:cs="宋体" w:hint="eastAsia"/>
                <w:sz w:val="18"/>
                <w:szCs w:val="18"/>
              </w:rPr>
              <w:t>（其他办公用品、邮电</w:t>
            </w:r>
            <w:r w:rsidRPr="00A07607">
              <w:rPr>
                <w:rFonts w:ascii="宋体" w:eastAsia="宋体" w:hAnsi="宋体" w:cs="宋体" w:hint="eastAsia"/>
                <w:sz w:val="18"/>
                <w:szCs w:val="18"/>
              </w:rPr>
              <w:t>费等</w:t>
            </w:r>
            <w:r w:rsidRPr="00A07607"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850" w:type="dxa"/>
          </w:tcPr>
          <w:p w14:paraId="250A3D6C" w14:textId="77777777" w:rsidR="008B2EB9" w:rsidRPr="00D132F4" w:rsidRDefault="008B2EB9" w:rsidP="00340652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4990DE" w14:textId="3A0676D9" w:rsidR="008B2EB9" w:rsidRPr="00D132F4" w:rsidRDefault="008B2EB9" w:rsidP="00340652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76BD41BB" w14:textId="77777777" w:rsidR="00D57782" w:rsidRDefault="00D57782" w:rsidP="00D57782"/>
    <w:p w14:paraId="558F8DEE" w14:textId="77777777" w:rsidR="00D57782" w:rsidRDefault="00D57782" w:rsidP="00D57782">
      <w:pPr>
        <w:spacing w:line="360" w:lineRule="auto"/>
      </w:pPr>
      <w:r>
        <w:rPr>
          <w:rFonts w:hint="eastAsia"/>
        </w:rPr>
        <w:t>项目主</w:t>
      </w:r>
      <w:r>
        <w:t>持人（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>：</w:t>
      </w:r>
    </w:p>
    <w:p w14:paraId="4F468CFE" w14:textId="7F44CBFB" w:rsidR="00BA44A9" w:rsidRDefault="00D57782" w:rsidP="00D57782">
      <w:r>
        <w:rPr>
          <w:rFonts w:hint="eastAsia"/>
        </w:rPr>
        <w:t>日期</w:t>
      </w:r>
      <w:r>
        <w:t>：</w:t>
      </w:r>
      <w:r>
        <w:rPr>
          <w:rFonts w:hint="eastAsia"/>
        </w:rPr>
        <w:t xml:space="preserve">    年    月    日</w:t>
      </w:r>
    </w:p>
    <w:sectPr w:rsidR="00BA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F0A41" w14:textId="77777777" w:rsidR="003F28F7" w:rsidRDefault="003F28F7" w:rsidP="00D57782">
      <w:r>
        <w:separator/>
      </w:r>
    </w:p>
  </w:endnote>
  <w:endnote w:type="continuationSeparator" w:id="0">
    <w:p w14:paraId="767DC1B3" w14:textId="77777777" w:rsidR="003F28F7" w:rsidRDefault="003F28F7" w:rsidP="00D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498E4" w14:textId="77777777" w:rsidR="003F28F7" w:rsidRDefault="003F28F7" w:rsidP="00D57782">
      <w:r>
        <w:separator/>
      </w:r>
    </w:p>
  </w:footnote>
  <w:footnote w:type="continuationSeparator" w:id="0">
    <w:p w14:paraId="1000CEEC" w14:textId="77777777" w:rsidR="003F28F7" w:rsidRDefault="003F28F7" w:rsidP="00D57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4"/>
    <w:rsid w:val="000C763C"/>
    <w:rsid w:val="003F28F7"/>
    <w:rsid w:val="00560C56"/>
    <w:rsid w:val="008B2EB9"/>
    <w:rsid w:val="009B52F4"/>
    <w:rsid w:val="00B10027"/>
    <w:rsid w:val="00BA44A9"/>
    <w:rsid w:val="00D5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5DFC"/>
  <w15:chartTrackingRefBased/>
  <w15:docId w15:val="{C985AD62-BB03-4F09-9756-5A72A9AE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782"/>
    <w:rPr>
      <w:sz w:val="18"/>
      <w:szCs w:val="18"/>
    </w:rPr>
  </w:style>
  <w:style w:type="table" w:styleId="a7">
    <w:name w:val="Table Grid"/>
    <w:basedOn w:val="a1"/>
    <w:uiPriority w:val="39"/>
    <w:qFormat/>
    <w:rsid w:val="00D577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</dc:creator>
  <cp:keywords/>
  <dc:description/>
  <cp:lastModifiedBy>JWS</cp:lastModifiedBy>
  <cp:revision>4</cp:revision>
  <dcterms:created xsi:type="dcterms:W3CDTF">2020-10-16T02:53:00Z</dcterms:created>
  <dcterms:modified xsi:type="dcterms:W3CDTF">2020-10-16T02:57:00Z</dcterms:modified>
</cp:coreProperties>
</file>